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E8" w:rsidRDefault="00CF19AF" w:rsidP="00CF19AF">
      <w:pPr>
        <w:jc w:val="center"/>
        <w:rPr>
          <w:b/>
          <w:u w:val="single"/>
        </w:rPr>
      </w:pPr>
      <w:bookmarkStart w:id="0" w:name="_GoBack"/>
      <w:bookmarkEnd w:id="0"/>
      <w:r w:rsidRPr="00CF19AF">
        <w:rPr>
          <w:b/>
          <w:u w:val="single"/>
        </w:rPr>
        <w:t>Fall 2016 UWSP Electroacoustics Lab Schedule</w:t>
      </w:r>
    </w:p>
    <w:p w:rsidR="004439D9" w:rsidRDefault="00170CA3" w:rsidP="00CF19AF">
      <w:pPr>
        <w:jc w:val="center"/>
        <w:rPr>
          <w:b/>
          <w:u w:val="single"/>
        </w:rPr>
      </w:pPr>
      <w:r>
        <w:rPr>
          <w:b/>
          <w:u w:val="single"/>
        </w:rPr>
        <w:t>Lab time: Wednesday</w:t>
      </w:r>
      <w:r w:rsidR="008C355D">
        <w:rPr>
          <w:b/>
          <w:u w:val="single"/>
        </w:rPr>
        <w:t xml:space="preserve"> at 4:20-6:20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CF19AF" w:rsidTr="00CF19AF">
        <w:tc>
          <w:tcPr>
            <w:tcW w:w="1615" w:type="dxa"/>
          </w:tcPr>
          <w:p w:rsidR="00CF19AF" w:rsidRPr="00CF19AF" w:rsidRDefault="00CF19AF" w:rsidP="00CF19AF">
            <w:pPr>
              <w:rPr>
                <w:b/>
              </w:rPr>
            </w:pPr>
            <w:r w:rsidRPr="00CF19AF">
              <w:rPr>
                <w:b/>
              </w:rPr>
              <w:t xml:space="preserve">Date </w:t>
            </w:r>
          </w:p>
        </w:tc>
        <w:tc>
          <w:tcPr>
            <w:tcW w:w="7735" w:type="dxa"/>
          </w:tcPr>
          <w:p w:rsidR="00CF19AF" w:rsidRPr="00CF19AF" w:rsidRDefault="00CF19AF" w:rsidP="00CF19AF">
            <w:pPr>
              <w:jc w:val="center"/>
              <w:rPr>
                <w:b/>
              </w:rPr>
            </w:pPr>
            <w:r w:rsidRPr="00CF19AF">
              <w:rPr>
                <w:b/>
              </w:rPr>
              <w:t xml:space="preserve">Lab </w:t>
            </w:r>
          </w:p>
        </w:tc>
      </w:tr>
      <w:tr w:rsidR="00CF19AF" w:rsidTr="00CF19AF">
        <w:tc>
          <w:tcPr>
            <w:tcW w:w="1615" w:type="dxa"/>
          </w:tcPr>
          <w:p w:rsidR="00CF19AF" w:rsidRPr="004439D9" w:rsidRDefault="00CF19AF" w:rsidP="00CF19AF">
            <w:pPr>
              <w:rPr>
                <w:b/>
              </w:rPr>
            </w:pPr>
            <w:r w:rsidRPr="004439D9">
              <w:rPr>
                <w:b/>
              </w:rPr>
              <w:t>9/14</w:t>
            </w:r>
          </w:p>
        </w:tc>
        <w:tc>
          <w:tcPr>
            <w:tcW w:w="7735" w:type="dxa"/>
          </w:tcPr>
          <w:p w:rsidR="00CF19AF" w:rsidRPr="00CF19AF" w:rsidRDefault="00CF19AF" w:rsidP="00CF19AF">
            <w:r w:rsidRPr="00CF19AF">
              <w:t>Lab 1:</w:t>
            </w:r>
            <w:r w:rsidR="008C355D">
              <w:t xml:space="preserve"> </w:t>
            </w:r>
            <w:r w:rsidR="00D0770C">
              <w:t>Physical Acoustics</w:t>
            </w:r>
          </w:p>
        </w:tc>
      </w:tr>
      <w:tr w:rsidR="00CF19AF" w:rsidTr="00CF19AF">
        <w:tc>
          <w:tcPr>
            <w:tcW w:w="1615" w:type="dxa"/>
          </w:tcPr>
          <w:p w:rsidR="00CF19AF" w:rsidRPr="004439D9" w:rsidRDefault="00CF19AF" w:rsidP="00CF19AF">
            <w:pPr>
              <w:rPr>
                <w:b/>
              </w:rPr>
            </w:pPr>
            <w:r w:rsidRPr="004439D9">
              <w:rPr>
                <w:b/>
              </w:rPr>
              <w:t>9/21</w:t>
            </w:r>
          </w:p>
        </w:tc>
        <w:tc>
          <w:tcPr>
            <w:tcW w:w="7735" w:type="dxa"/>
          </w:tcPr>
          <w:p w:rsidR="00CF19AF" w:rsidRPr="00CF19AF" w:rsidRDefault="00CF19AF" w:rsidP="00CF19AF">
            <w:r w:rsidRPr="00CF19AF">
              <w:t>Lab 2:</w:t>
            </w:r>
            <w:r w:rsidR="00D0770C">
              <w:t xml:space="preserve"> Measurement of Sound</w:t>
            </w:r>
          </w:p>
        </w:tc>
      </w:tr>
      <w:tr w:rsidR="00CF19AF" w:rsidTr="00CF19AF">
        <w:tc>
          <w:tcPr>
            <w:tcW w:w="1615" w:type="dxa"/>
          </w:tcPr>
          <w:p w:rsidR="00CF19AF" w:rsidRPr="004439D9" w:rsidRDefault="00CF19AF" w:rsidP="00CF19AF">
            <w:pPr>
              <w:rPr>
                <w:b/>
              </w:rPr>
            </w:pPr>
            <w:r w:rsidRPr="004439D9">
              <w:rPr>
                <w:b/>
              </w:rPr>
              <w:t>9/28</w:t>
            </w:r>
          </w:p>
        </w:tc>
        <w:tc>
          <w:tcPr>
            <w:tcW w:w="7735" w:type="dxa"/>
          </w:tcPr>
          <w:p w:rsidR="00CF19AF" w:rsidRPr="004439D9" w:rsidRDefault="00D0770C" w:rsidP="00CF19AF">
            <w:pPr>
              <w:jc w:val="center"/>
              <w:rPr>
                <w:b/>
              </w:rPr>
            </w:pPr>
            <w:r>
              <w:rPr>
                <w:b/>
              </w:rPr>
              <w:t>Homework Sets</w:t>
            </w:r>
            <w:r w:rsidR="00284050">
              <w:rPr>
                <w:b/>
              </w:rPr>
              <w:t xml:space="preserve"> 1&amp;2 Due</w:t>
            </w:r>
            <w:r w:rsidR="00CF19AF" w:rsidRPr="004439D9">
              <w:rPr>
                <w:b/>
              </w:rPr>
              <w:t xml:space="preserve"> </w:t>
            </w:r>
            <w:r w:rsidR="003162A5" w:rsidRPr="004439D9">
              <w:rPr>
                <w:b/>
              </w:rPr>
              <w:t>(This lab is optional</w:t>
            </w:r>
            <w:r w:rsidR="00170CA3">
              <w:rPr>
                <w:b/>
              </w:rPr>
              <w:t>.</w:t>
            </w:r>
            <w:r w:rsidR="003162A5" w:rsidRPr="004439D9">
              <w:rPr>
                <w:b/>
              </w:rPr>
              <w:t>)</w:t>
            </w:r>
          </w:p>
        </w:tc>
      </w:tr>
      <w:tr w:rsidR="00CF19AF" w:rsidTr="00CF19AF">
        <w:tc>
          <w:tcPr>
            <w:tcW w:w="1615" w:type="dxa"/>
          </w:tcPr>
          <w:p w:rsidR="00CF19AF" w:rsidRPr="004439D9" w:rsidRDefault="003162A5" w:rsidP="003162A5">
            <w:pPr>
              <w:rPr>
                <w:b/>
              </w:rPr>
            </w:pPr>
            <w:r w:rsidRPr="004439D9">
              <w:rPr>
                <w:b/>
              </w:rPr>
              <w:t>10/5</w:t>
            </w:r>
          </w:p>
        </w:tc>
        <w:tc>
          <w:tcPr>
            <w:tcW w:w="7735" w:type="dxa"/>
          </w:tcPr>
          <w:p w:rsidR="00CF19AF" w:rsidRPr="004439D9" w:rsidRDefault="003162A5" w:rsidP="00CF19AF">
            <w:pPr>
              <w:jc w:val="center"/>
              <w:rPr>
                <w:b/>
              </w:rPr>
            </w:pPr>
            <w:r w:rsidRPr="004439D9">
              <w:rPr>
                <w:b/>
              </w:rPr>
              <w:t>Exam 1: No lab</w:t>
            </w:r>
          </w:p>
        </w:tc>
      </w:tr>
      <w:tr w:rsidR="00CF19AF" w:rsidTr="00CF19AF">
        <w:tc>
          <w:tcPr>
            <w:tcW w:w="1615" w:type="dxa"/>
          </w:tcPr>
          <w:p w:rsidR="00CF19AF" w:rsidRPr="004439D9" w:rsidRDefault="003162A5" w:rsidP="003162A5">
            <w:pPr>
              <w:rPr>
                <w:b/>
              </w:rPr>
            </w:pPr>
            <w:r w:rsidRPr="004439D9">
              <w:rPr>
                <w:b/>
              </w:rPr>
              <w:t>10/12</w:t>
            </w:r>
          </w:p>
        </w:tc>
        <w:tc>
          <w:tcPr>
            <w:tcW w:w="7735" w:type="dxa"/>
          </w:tcPr>
          <w:p w:rsidR="00CF19AF" w:rsidRPr="004439D9" w:rsidRDefault="003162A5" w:rsidP="003162A5">
            <w:r w:rsidRPr="004439D9">
              <w:t>Lab 3:</w:t>
            </w:r>
            <w:r w:rsidR="00D0770C">
              <w:t xml:space="preserve"> Measurements and Sound Systems</w:t>
            </w:r>
          </w:p>
        </w:tc>
      </w:tr>
      <w:tr w:rsidR="00CF19AF" w:rsidTr="00CF19AF">
        <w:tc>
          <w:tcPr>
            <w:tcW w:w="1615" w:type="dxa"/>
          </w:tcPr>
          <w:p w:rsidR="00CF19AF" w:rsidRPr="004439D9" w:rsidRDefault="003162A5" w:rsidP="003162A5">
            <w:pPr>
              <w:rPr>
                <w:b/>
              </w:rPr>
            </w:pPr>
            <w:r w:rsidRPr="004439D9">
              <w:rPr>
                <w:b/>
              </w:rPr>
              <w:t>10/19</w:t>
            </w:r>
          </w:p>
        </w:tc>
        <w:tc>
          <w:tcPr>
            <w:tcW w:w="7735" w:type="dxa"/>
          </w:tcPr>
          <w:p w:rsidR="00CF19AF" w:rsidRPr="003162A5" w:rsidRDefault="003162A5" w:rsidP="003162A5">
            <w:r w:rsidRPr="003162A5">
              <w:t>Lab 4:</w:t>
            </w:r>
            <w:r w:rsidR="00D0770C">
              <w:t xml:space="preserve"> Analog and Digital Electronics</w:t>
            </w:r>
          </w:p>
        </w:tc>
      </w:tr>
      <w:tr w:rsidR="003162A5" w:rsidTr="00CF19AF">
        <w:tc>
          <w:tcPr>
            <w:tcW w:w="1615" w:type="dxa"/>
          </w:tcPr>
          <w:p w:rsidR="003162A5" w:rsidRPr="004439D9" w:rsidRDefault="003162A5" w:rsidP="003162A5">
            <w:pPr>
              <w:rPr>
                <w:b/>
              </w:rPr>
            </w:pPr>
            <w:r w:rsidRPr="004439D9">
              <w:rPr>
                <w:b/>
              </w:rPr>
              <w:t>10/26</w:t>
            </w:r>
          </w:p>
        </w:tc>
        <w:tc>
          <w:tcPr>
            <w:tcW w:w="7735" w:type="dxa"/>
          </w:tcPr>
          <w:p w:rsidR="003162A5" w:rsidRPr="004439D9" w:rsidRDefault="00D0770C" w:rsidP="003162A5">
            <w:pPr>
              <w:jc w:val="center"/>
              <w:rPr>
                <w:b/>
              </w:rPr>
            </w:pPr>
            <w:r>
              <w:rPr>
                <w:b/>
              </w:rPr>
              <w:t>Homework Sets</w:t>
            </w:r>
            <w:r w:rsidR="003162A5" w:rsidRPr="004439D9">
              <w:rPr>
                <w:b/>
              </w:rPr>
              <w:t xml:space="preserve"> 3&amp;4</w:t>
            </w:r>
            <w:r w:rsidR="00284050">
              <w:rPr>
                <w:b/>
              </w:rPr>
              <w:t xml:space="preserve"> Due</w:t>
            </w:r>
            <w:r w:rsidR="003162A5" w:rsidRPr="004439D9">
              <w:rPr>
                <w:b/>
              </w:rPr>
              <w:t xml:space="preserve"> (This lab is optional</w:t>
            </w:r>
            <w:r w:rsidR="00170CA3">
              <w:rPr>
                <w:b/>
              </w:rPr>
              <w:t>.</w:t>
            </w:r>
            <w:r w:rsidR="003162A5" w:rsidRPr="004439D9">
              <w:rPr>
                <w:b/>
              </w:rPr>
              <w:t>)</w:t>
            </w:r>
          </w:p>
        </w:tc>
      </w:tr>
      <w:tr w:rsidR="003162A5" w:rsidTr="00CF19AF">
        <w:tc>
          <w:tcPr>
            <w:tcW w:w="1615" w:type="dxa"/>
          </w:tcPr>
          <w:p w:rsidR="003162A5" w:rsidRPr="004439D9" w:rsidRDefault="003162A5" w:rsidP="003162A5">
            <w:pPr>
              <w:rPr>
                <w:b/>
              </w:rPr>
            </w:pPr>
            <w:r w:rsidRPr="004439D9">
              <w:rPr>
                <w:b/>
              </w:rPr>
              <w:t>11/2</w:t>
            </w:r>
          </w:p>
        </w:tc>
        <w:tc>
          <w:tcPr>
            <w:tcW w:w="7735" w:type="dxa"/>
          </w:tcPr>
          <w:p w:rsidR="003162A5" w:rsidRPr="004439D9" w:rsidRDefault="003162A5" w:rsidP="003162A5">
            <w:pPr>
              <w:jc w:val="center"/>
              <w:rPr>
                <w:b/>
              </w:rPr>
            </w:pPr>
            <w:r w:rsidRPr="004439D9">
              <w:rPr>
                <w:b/>
              </w:rPr>
              <w:t>Exam 2: No Lab</w:t>
            </w:r>
          </w:p>
        </w:tc>
      </w:tr>
      <w:tr w:rsidR="004439D9" w:rsidTr="00CF19AF">
        <w:tc>
          <w:tcPr>
            <w:tcW w:w="1615" w:type="dxa"/>
          </w:tcPr>
          <w:p w:rsidR="004439D9" w:rsidRPr="004439D9" w:rsidRDefault="004439D9" w:rsidP="003162A5">
            <w:pPr>
              <w:rPr>
                <w:b/>
              </w:rPr>
            </w:pPr>
            <w:r>
              <w:rPr>
                <w:b/>
              </w:rPr>
              <w:t>11/9</w:t>
            </w:r>
          </w:p>
        </w:tc>
        <w:tc>
          <w:tcPr>
            <w:tcW w:w="7735" w:type="dxa"/>
          </w:tcPr>
          <w:p w:rsidR="004439D9" w:rsidRPr="004439D9" w:rsidRDefault="004439D9" w:rsidP="004439D9">
            <w:r w:rsidRPr="004439D9">
              <w:t>Lab 5:</w:t>
            </w:r>
            <w:r w:rsidR="00D0770C">
              <w:t xml:space="preserve"> Due date TBD</w:t>
            </w:r>
          </w:p>
        </w:tc>
      </w:tr>
      <w:tr w:rsidR="004439D9" w:rsidTr="00CF19AF">
        <w:tc>
          <w:tcPr>
            <w:tcW w:w="1615" w:type="dxa"/>
          </w:tcPr>
          <w:p w:rsidR="004439D9" w:rsidRPr="004439D9" w:rsidRDefault="004439D9" w:rsidP="003162A5">
            <w:pPr>
              <w:rPr>
                <w:b/>
              </w:rPr>
            </w:pPr>
            <w:r>
              <w:rPr>
                <w:b/>
              </w:rPr>
              <w:t>11/16</w:t>
            </w:r>
          </w:p>
        </w:tc>
        <w:tc>
          <w:tcPr>
            <w:tcW w:w="7735" w:type="dxa"/>
          </w:tcPr>
          <w:p w:rsidR="004439D9" w:rsidRPr="004439D9" w:rsidRDefault="004439D9" w:rsidP="003162A5">
            <w:pPr>
              <w:jc w:val="center"/>
              <w:rPr>
                <w:b/>
              </w:rPr>
            </w:pPr>
            <w:r w:rsidRPr="004439D9">
              <w:rPr>
                <w:b/>
              </w:rPr>
              <w:t>TBD</w:t>
            </w:r>
          </w:p>
        </w:tc>
      </w:tr>
      <w:tr w:rsidR="004439D9" w:rsidTr="00CF19AF">
        <w:tc>
          <w:tcPr>
            <w:tcW w:w="1615" w:type="dxa"/>
          </w:tcPr>
          <w:p w:rsidR="004439D9" w:rsidRPr="004439D9" w:rsidRDefault="004439D9" w:rsidP="003162A5">
            <w:pPr>
              <w:rPr>
                <w:b/>
              </w:rPr>
            </w:pPr>
            <w:r>
              <w:rPr>
                <w:b/>
              </w:rPr>
              <w:t>11/23</w:t>
            </w:r>
          </w:p>
        </w:tc>
        <w:tc>
          <w:tcPr>
            <w:tcW w:w="7735" w:type="dxa"/>
          </w:tcPr>
          <w:p w:rsidR="004439D9" w:rsidRPr="004439D9" w:rsidRDefault="004439D9" w:rsidP="004439D9">
            <w:pPr>
              <w:jc w:val="center"/>
              <w:rPr>
                <w:b/>
              </w:rPr>
            </w:pPr>
            <w:r w:rsidRPr="004439D9">
              <w:rPr>
                <w:b/>
              </w:rPr>
              <w:t>Happy Thanksgiving! No Lab</w:t>
            </w:r>
          </w:p>
        </w:tc>
      </w:tr>
      <w:tr w:rsidR="004439D9" w:rsidTr="00CF19AF">
        <w:tc>
          <w:tcPr>
            <w:tcW w:w="1615" w:type="dxa"/>
          </w:tcPr>
          <w:p w:rsidR="004439D9" w:rsidRDefault="004439D9" w:rsidP="003162A5">
            <w:pPr>
              <w:rPr>
                <w:b/>
              </w:rPr>
            </w:pPr>
            <w:r>
              <w:rPr>
                <w:b/>
              </w:rPr>
              <w:t>11/30</w:t>
            </w:r>
          </w:p>
        </w:tc>
        <w:tc>
          <w:tcPr>
            <w:tcW w:w="7735" w:type="dxa"/>
          </w:tcPr>
          <w:p w:rsidR="004439D9" w:rsidRPr="004439D9" w:rsidRDefault="004439D9" w:rsidP="004439D9">
            <w:r w:rsidRPr="004439D9">
              <w:t>Lab 6:</w:t>
            </w:r>
            <w:r w:rsidR="00D0770C">
              <w:t xml:space="preserve"> Due date TBD</w:t>
            </w:r>
          </w:p>
        </w:tc>
      </w:tr>
    </w:tbl>
    <w:p w:rsidR="00496A58" w:rsidRDefault="00496A58" w:rsidP="00CF19AF">
      <w:pPr>
        <w:rPr>
          <w:b/>
          <w:u w:val="single"/>
        </w:rPr>
      </w:pPr>
    </w:p>
    <w:p w:rsidR="00D3211C" w:rsidRPr="00D3211C" w:rsidRDefault="00D3211C" w:rsidP="00CF19AF">
      <w:pPr>
        <w:rPr>
          <w:b/>
        </w:rPr>
      </w:pPr>
      <w:r w:rsidRPr="00D3211C">
        <w:rPr>
          <w:b/>
        </w:rPr>
        <w:t>Lab Due Date</w:t>
      </w:r>
      <w:r w:rsidR="00DE0A55">
        <w:rPr>
          <w:b/>
        </w:rPr>
        <w:t>s</w:t>
      </w:r>
    </w:p>
    <w:p w:rsidR="00CF19AF" w:rsidRDefault="002A18F3" w:rsidP="00CF19AF">
      <w:r>
        <w:t>All h</w:t>
      </w:r>
      <w:r w:rsidR="00496A58">
        <w:t xml:space="preserve">omework sets </w:t>
      </w:r>
      <w:r w:rsidR="00CF19AF" w:rsidRPr="003162A5">
        <w:t>wil</w:t>
      </w:r>
      <w:r w:rsidR="00496A58">
        <w:t>l be due at the beginning of lab or earlier. The</w:t>
      </w:r>
      <w:r>
        <w:t xml:space="preserve"> h</w:t>
      </w:r>
      <w:r w:rsidR="00496A58">
        <w:t>omework sets can be given to Michelle or placed in her mailbox.</w:t>
      </w:r>
      <w:r w:rsidR="00DE0A55">
        <w:t xml:space="preserve"> The optional lab days are designated for exam review. If you all are comfortable with the material, then we will not have lab. On thos</w:t>
      </w:r>
      <w:r w:rsidR="00BA7214">
        <w:t>e dates, Michelle will be available</w:t>
      </w:r>
      <w:r w:rsidR="00DE0A55">
        <w:t xml:space="preserve"> to help review.</w:t>
      </w:r>
      <w:r w:rsidR="00496A58">
        <w:t xml:space="preserve"> The labs that correspond to Dr. Lee’s portion of the class have not been determined. When Dr. Lee takes over the class, those due dates will be determined. </w:t>
      </w:r>
    </w:p>
    <w:p w:rsidR="00987141" w:rsidRDefault="00DE0A55" w:rsidP="00CF19AF">
      <w:pPr>
        <w:rPr>
          <w:b/>
        </w:rPr>
      </w:pPr>
      <w:r w:rsidRPr="00DE0A55">
        <w:rPr>
          <w:b/>
        </w:rPr>
        <w:t>Cool Edit Program</w:t>
      </w:r>
    </w:p>
    <w:p w:rsidR="00DE0A55" w:rsidRDefault="00E81353" w:rsidP="00CF19AF">
      <w:r>
        <w:t>T</w:t>
      </w:r>
      <w:r w:rsidR="00DE0A55">
        <w:t>he Cool Edit program will b</w:t>
      </w:r>
      <w:r>
        <w:t xml:space="preserve">e installed on the computers in both hearing aid labs. </w:t>
      </w:r>
    </w:p>
    <w:p w:rsidR="00BA7214" w:rsidRPr="00DE0A55" w:rsidRDefault="00BA7214" w:rsidP="00CF19AF"/>
    <w:sectPr w:rsidR="00BA7214" w:rsidRPr="00DE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2E" w:rsidRDefault="00CF5E2E" w:rsidP="00CF19AF">
      <w:pPr>
        <w:spacing w:after="0" w:line="240" w:lineRule="auto"/>
      </w:pPr>
      <w:r>
        <w:separator/>
      </w:r>
    </w:p>
  </w:endnote>
  <w:endnote w:type="continuationSeparator" w:id="0">
    <w:p w:rsidR="00CF5E2E" w:rsidRDefault="00CF5E2E" w:rsidP="00CF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2E" w:rsidRDefault="00CF5E2E" w:rsidP="00CF19AF">
      <w:pPr>
        <w:spacing w:after="0" w:line="240" w:lineRule="auto"/>
      </w:pPr>
      <w:r>
        <w:separator/>
      </w:r>
    </w:p>
  </w:footnote>
  <w:footnote w:type="continuationSeparator" w:id="0">
    <w:p w:rsidR="00CF5E2E" w:rsidRDefault="00CF5E2E" w:rsidP="00CF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A3"/>
    <w:rsid w:val="000B03E8"/>
    <w:rsid w:val="000B410E"/>
    <w:rsid w:val="00170CA3"/>
    <w:rsid w:val="00284050"/>
    <w:rsid w:val="002A18F3"/>
    <w:rsid w:val="003162A5"/>
    <w:rsid w:val="00391329"/>
    <w:rsid w:val="004439D9"/>
    <w:rsid w:val="00496A58"/>
    <w:rsid w:val="004C7677"/>
    <w:rsid w:val="0062574E"/>
    <w:rsid w:val="00853851"/>
    <w:rsid w:val="008C355D"/>
    <w:rsid w:val="00987141"/>
    <w:rsid w:val="00BA7214"/>
    <w:rsid w:val="00C73F6D"/>
    <w:rsid w:val="00CF19AF"/>
    <w:rsid w:val="00CF5E2E"/>
    <w:rsid w:val="00D0770C"/>
    <w:rsid w:val="00D3211C"/>
    <w:rsid w:val="00DE0A55"/>
    <w:rsid w:val="00DF67DB"/>
    <w:rsid w:val="00E81353"/>
    <w:rsid w:val="00F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94788-E534-4C96-A2DD-47E8859D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AF"/>
  </w:style>
  <w:style w:type="paragraph" w:styleId="Footer">
    <w:name w:val="footer"/>
    <w:basedOn w:val="Normal"/>
    <w:link w:val="FooterChar"/>
    <w:uiPriority w:val="99"/>
    <w:unhideWhenUsed/>
    <w:rsid w:val="00CF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AF"/>
  </w:style>
  <w:style w:type="table" w:styleId="TableGrid">
    <w:name w:val="Table Grid"/>
    <w:basedOn w:val="TableNormal"/>
    <w:uiPriority w:val="39"/>
    <w:rsid w:val="00CF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409cf07c-705a-4568-bc2e-e1a7cd36a2d3">01</Section>
    <Term xmlns="409cf07c-705a-4568-bc2e-e1a7cd36a2d3">Fall</Term>
    <Instructor xmlns="409cf07c-705a-4568-bc2e-e1a7cd36a2d3">Henning</Instructor>
    <Number xmlns="409cf07c-705a-4568-bc2e-e1a7cd36a2d3">855</Number>
    <Calendar_x0020_Year xmlns="409cf07c-705a-4568-bc2e-e1a7cd36a2d3">2016</Calendar_x0020_Year>
    <Pre xmlns="409cf07c-705a-4568-bc2e-e1a7cd36a2d3">25</Pre>
    <Course_x0020_Name xmlns="409cf07c-705a-4568-bc2e-e1a7cd36a2d3">Electroacoustics and Calibration Lab</Course_x0020_Nam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891203EF-681C-44C5-8D53-92AA134584BA}"/>
</file>

<file path=customXml/itemProps2.xml><?xml version="1.0" encoding="utf-8"?>
<ds:datastoreItem xmlns:ds="http://schemas.openxmlformats.org/officeDocument/2006/customXml" ds:itemID="{0FC6B36B-35C6-4CCE-B893-749179D1F482}"/>
</file>

<file path=customXml/itemProps3.xml><?xml version="1.0" encoding="utf-8"?>
<ds:datastoreItem xmlns:ds="http://schemas.openxmlformats.org/officeDocument/2006/customXml" ds:itemID="{394A8EA5-D3D1-4B1B-AC21-D36AB3EFA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Schumann</dc:creator>
  <cp:keywords/>
  <dc:description/>
  <cp:lastModifiedBy>Molski, Tammy</cp:lastModifiedBy>
  <cp:revision>2</cp:revision>
  <dcterms:created xsi:type="dcterms:W3CDTF">2018-11-14T17:42:00Z</dcterms:created>
  <dcterms:modified xsi:type="dcterms:W3CDTF">2018-11-14T17:42:00Z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